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D13F43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B078A5" w:rsidP="009E6DC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</w:t>
            </w:r>
            <w:r w:rsidR="001A40DA">
              <w:rPr>
                <w:b/>
                <w:sz w:val="24"/>
                <w:szCs w:val="28"/>
              </w:rPr>
              <w:t>олугодие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E6DCE">
            <w:pPr>
              <w:jc w:val="center"/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114F0A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722C19" w:rsidRDefault="001A40DA" w:rsidP="009E6DCE">
            <w:pPr>
              <w:jc w:val="center"/>
              <w:rPr>
                <w:b/>
                <w:sz w:val="24"/>
                <w:szCs w:val="28"/>
                <w:lang w:val="tt-RU"/>
              </w:rPr>
            </w:pPr>
            <w:r>
              <w:rPr>
                <w:b/>
                <w:sz w:val="24"/>
                <w:szCs w:val="28"/>
                <w:lang w:val="tt-RU"/>
              </w:rPr>
              <w:t>10</w:t>
            </w:r>
          </w:p>
        </w:tc>
      </w:tr>
    </w:tbl>
    <w:p w:rsidR="006E7AD0" w:rsidRDefault="006E7AD0" w:rsidP="006E7AD0">
      <w:pPr>
        <w:rPr>
          <w:b/>
          <w:sz w:val="28"/>
          <w:szCs w:val="28"/>
        </w:rPr>
      </w:pPr>
    </w:p>
    <w:p w:rsidR="006E7AD0" w:rsidRPr="00532565" w:rsidRDefault="006E7AD0" w:rsidP="006E7AD0">
      <w:pPr>
        <w:rPr>
          <w:b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6E7AD0" w:rsidRPr="00532565" w:rsidRDefault="006E7AD0" w:rsidP="006E7AD0">
      <w:pPr>
        <w:rPr>
          <w:b/>
          <w:sz w:val="28"/>
          <w:szCs w:val="28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E7AD0" w:rsidRPr="00532565" w:rsidRDefault="00114F0A" w:rsidP="006E7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 и ИКТ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2913"/>
        <w:gridCol w:w="6804"/>
      </w:tblGrid>
      <w:tr w:rsidR="00114F0A" w:rsidRPr="00AF4FD0" w:rsidTr="0025362A">
        <w:tc>
          <w:tcPr>
            <w:tcW w:w="456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2913" w:type="dxa"/>
            <w:vAlign w:val="center"/>
          </w:tcPr>
          <w:p w:rsidR="00114F0A" w:rsidRPr="0025362A" w:rsidRDefault="001A40DA" w:rsidP="00114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5362A">
              <w:rPr>
                <w:bCs/>
                <w:sz w:val="24"/>
                <w:szCs w:val="24"/>
                <w:shd w:val="clear" w:color="auto" w:fill="FFFFFF"/>
              </w:rPr>
              <w:t>Информация</w:t>
            </w:r>
          </w:p>
        </w:tc>
        <w:tc>
          <w:tcPr>
            <w:tcW w:w="6804" w:type="dxa"/>
            <w:vAlign w:val="center"/>
          </w:tcPr>
          <w:p w:rsidR="00114F0A" w:rsidRPr="0025362A" w:rsidRDefault="0025362A" w:rsidP="0069389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62A">
              <w:rPr>
                <w:b/>
                <w:sz w:val="24"/>
                <w:szCs w:val="24"/>
                <w:shd w:val="clear" w:color="auto" w:fill="FFFFFF"/>
              </w:rPr>
              <w:t>сведения об окружающем мире и протекающих в нем процессах, воспринимаемые человеком или специальным устройством</w:t>
            </w:r>
          </w:p>
        </w:tc>
      </w:tr>
      <w:tr w:rsidR="00114F0A" w:rsidRPr="00AF4FD0" w:rsidTr="0025362A">
        <w:tc>
          <w:tcPr>
            <w:tcW w:w="456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913" w:type="dxa"/>
            <w:vAlign w:val="center"/>
          </w:tcPr>
          <w:p w:rsidR="00114F0A" w:rsidRPr="0025362A" w:rsidRDefault="001A40DA" w:rsidP="00693891">
            <w:pPr>
              <w:rPr>
                <w:rFonts w:eastAsia="Calibri"/>
                <w:sz w:val="24"/>
                <w:szCs w:val="24"/>
                <w:lang w:val="tt-RU" w:eastAsia="en-US"/>
              </w:rPr>
            </w:pPr>
            <w:r w:rsidRPr="0025362A">
              <w:rPr>
                <w:bCs/>
                <w:sz w:val="24"/>
                <w:szCs w:val="24"/>
                <w:shd w:val="clear" w:color="auto" w:fill="FFFFFF"/>
              </w:rPr>
              <w:t>Источник информации</w:t>
            </w:r>
          </w:p>
        </w:tc>
        <w:tc>
          <w:tcPr>
            <w:tcW w:w="6804" w:type="dxa"/>
            <w:vAlign w:val="center"/>
          </w:tcPr>
          <w:p w:rsidR="00114F0A" w:rsidRPr="0025362A" w:rsidRDefault="001A40DA" w:rsidP="00114F0A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62A">
              <w:rPr>
                <w:b/>
                <w:bCs/>
                <w:sz w:val="24"/>
                <w:szCs w:val="24"/>
                <w:shd w:val="clear" w:color="auto" w:fill="FFFFFF"/>
              </w:rPr>
              <w:t>это объект, порождающий информацию и представляющий её в виде сообщения.</w:t>
            </w:r>
          </w:p>
        </w:tc>
      </w:tr>
      <w:tr w:rsidR="00114F0A" w:rsidRPr="00AF4FD0" w:rsidTr="0025362A">
        <w:tc>
          <w:tcPr>
            <w:tcW w:w="456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2913" w:type="dxa"/>
            <w:vAlign w:val="center"/>
          </w:tcPr>
          <w:p w:rsidR="00114F0A" w:rsidRPr="0025362A" w:rsidRDefault="001A40DA" w:rsidP="00114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5362A">
              <w:rPr>
                <w:bCs/>
                <w:sz w:val="24"/>
                <w:szCs w:val="24"/>
                <w:shd w:val="clear" w:color="auto" w:fill="FFFFFF"/>
              </w:rPr>
              <w:t>Приемник информации</w:t>
            </w:r>
          </w:p>
        </w:tc>
        <w:tc>
          <w:tcPr>
            <w:tcW w:w="6804" w:type="dxa"/>
            <w:vAlign w:val="center"/>
          </w:tcPr>
          <w:p w:rsidR="00114F0A" w:rsidRPr="0025362A" w:rsidRDefault="001A40DA" w:rsidP="00114F0A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62A">
              <w:rPr>
                <w:b/>
                <w:bCs/>
                <w:sz w:val="24"/>
                <w:szCs w:val="24"/>
                <w:shd w:val="clear" w:color="auto" w:fill="FFFFFF"/>
              </w:rPr>
              <w:t>это объект, принимающий сообщение и способный правильно его интерпретировать.</w:t>
            </w:r>
          </w:p>
        </w:tc>
      </w:tr>
      <w:tr w:rsidR="0025362A" w:rsidRPr="00AF4FD0" w:rsidTr="0025362A">
        <w:tc>
          <w:tcPr>
            <w:tcW w:w="456" w:type="dxa"/>
            <w:vAlign w:val="center"/>
          </w:tcPr>
          <w:p w:rsidR="0025362A" w:rsidRPr="00114F0A" w:rsidRDefault="0025362A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2913" w:type="dxa"/>
            <w:vAlign w:val="center"/>
          </w:tcPr>
          <w:p w:rsidR="0025362A" w:rsidRPr="0025362A" w:rsidRDefault="0025362A" w:rsidP="00114F0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25362A">
              <w:rPr>
                <w:bCs/>
                <w:sz w:val="24"/>
                <w:szCs w:val="24"/>
                <w:shd w:val="clear" w:color="auto" w:fill="FFFFFF"/>
              </w:rPr>
              <w:t>Информационный процесс</w:t>
            </w:r>
          </w:p>
        </w:tc>
        <w:tc>
          <w:tcPr>
            <w:tcW w:w="6804" w:type="dxa"/>
            <w:vAlign w:val="center"/>
          </w:tcPr>
          <w:p w:rsidR="0025362A" w:rsidRPr="0025362A" w:rsidRDefault="0025362A" w:rsidP="00114F0A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25362A">
              <w:rPr>
                <w:b/>
                <w:bCs/>
                <w:sz w:val="24"/>
                <w:szCs w:val="24"/>
                <w:shd w:val="clear" w:color="auto" w:fill="FFFFFF"/>
              </w:rPr>
              <w:t>это процесс сбора (приёма), передачи (обмена), хранения, обработки (преобразования) информации.</w:t>
            </w:r>
          </w:p>
        </w:tc>
      </w:tr>
      <w:tr w:rsidR="0025362A" w:rsidRPr="00AF4FD0" w:rsidTr="0025362A">
        <w:tc>
          <w:tcPr>
            <w:tcW w:w="456" w:type="dxa"/>
            <w:vAlign w:val="center"/>
          </w:tcPr>
          <w:p w:rsidR="0025362A" w:rsidRPr="00114F0A" w:rsidRDefault="0025362A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2913" w:type="dxa"/>
            <w:vAlign w:val="center"/>
          </w:tcPr>
          <w:p w:rsidR="0025362A" w:rsidRPr="0025362A" w:rsidRDefault="0025362A" w:rsidP="00114F0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25362A">
              <w:rPr>
                <w:sz w:val="24"/>
                <w:szCs w:val="24"/>
                <w:shd w:val="clear" w:color="auto" w:fill="FFFFFF"/>
              </w:rPr>
              <w:t>Понятие информации в  Кибернетике</w:t>
            </w:r>
          </w:p>
        </w:tc>
        <w:tc>
          <w:tcPr>
            <w:tcW w:w="6804" w:type="dxa"/>
            <w:vAlign w:val="center"/>
          </w:tcPr>
          <w:p w:rsidR="0025362A" w:rsidRPr="0025362A" w:rsidRDefault="0025362A" w:rsidP="00114F0A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25362A">
              <w:rPr>
                <w:b/>
                <w:sz w:val="24"/>
                <w:szCs w:val="24"/>
                <w:shd w:val="clear" w:color="auto" w:fill="FFFFFF"/>
              </w:rPr>
              <w:t xml:space="preserve"> исследует информационные процессы в системах управления (Н. Винер) </w:t>
            </w:r>
          </w:p>
        </w:tc>
      </w:tr>
      <w:tr w:rsidR="0025362A" w:rsidRPr="00AF4FD0" w:rsidTr="0025362A">
        <w:tc>
          <w:tcPr>
            <w:tcW w:w="456" w:type="dxa"/>
            <w:vAlign w:val="center"/>
          </w:tcPr>
          <w:p w:rsidR="0025362A" w:rsidRDefault="0025362A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2913" w:type="dxa"/>
            <w:vAlign w:val="center"/>
          </w:tcPr>
          <w:p w:rsidR="0025362A" w:rsidRPr="0025362A" w:rsidRDefault="0025362A" w:rsidP="00114F0A">
            <w:pPr>
              <w:rPr>
                <w:sz w:val="24"/>
                <w:szCs w:val="24"/>
                <w:shd w:val="clear" w:color="auto" w:fill="FFFFFF"/>
              </w:rPr>
            </w:pPr>
            <w:r w:rsidRPr="0025362A">
              <w:rPr>
                <w:sz w:val="24"/>
                <w:szCs w:val="24"/>
                <w:shd w:val="clear" w:color="auto" w:fill="FFFFFF"/>
              </w:rPr>
              <w:t>Понятие информации в  Генетике</w:t>
            </w:r>
          </w:p>
        </w:tc>
        <w:tc>
          <w:tcPr>
            <w:tcW w:w="6804" w:type="dxa"/>
            <w:vAlign w:val="center"/>
          </w:tcPr>
          <w:p w:rsidR="0025362A" w:rsidRPr="0025362A" w:rsidRDefault="0025362A" w:rsidP="00114F0A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25362A">
              <w:rPr>
                <w:b/>
                <w:sz w:val="24"/>
                <w:szCs w:val="24"/>
                <w:shd w:val="clear" w:color="auto" w:fill="FFFFFF"/>
              </w:rPr>
              <w:t>изучает механизмы наследственности, пользуется понятием «наследственная информация»</w:t>
            </w:r>
          </w:p>
        </w:tc>
      </w:tr>
      <w:tr w:rsidR="0025362A" w:rsidRPr="00AF4FD0" w:rsidTr="0025362A">
        <w:tc>
          <w:tcPr>
            <w:tcW w:w="456" w:type="dxa"/>
            <w:vAlign w:val="center"/>
          </w:tcPr>
          <w:p w:rsidR="0025362A" w:rsidRDefault="0025362A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2913" w:type="dxa"/>
            <w:vAlign w:val="center"/>
          </w:tcPr>
          <w:p w:rsidR="0025362A" w:rsidRPr="0025362A" w:rsidRDefault="0025362A" w:rsidP="00114F0A">
            <w:pPr>
              <w:rPr>
                <w:sz w:val="24"/>
                <w:szCs w:val="24"/>
                <w:shd w:val="clear" w:color="auto" w:fill="FFFFFF"/>
              </w:rPr>
            </w:pPr>
            <w:r w:rsidRPr="0025362A">
              <w:rPr>
                <w:sz w:val="24"/>
                <w:szCs w:val="24"/>
                <w:shd w:val="clear" w:color="auto" w:fill="FFFFFF"/>
              </w:rPr>
              <w:t>Понятие информации в Нейрофизиологии</w:t>
            </w:r>
          </w:p>
        </w:tc>
        <w:tc>
          <w:tcPr>
            <w:tcW w:w="6804" w:type="dxa"/>
            <w:vAlign w:val="center"/>
          </w:tcPr>
          <w:p w:rsidR="0025362A" w:rsidRPr="0025362A" w:rsidRDefault="0025362A" w:rsidP="00114F0A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25362A">
              <w:rPr>
                <w:b/>
                <w:sz w:val="24"/>
                <w:szCs w:val="24"/>
                <w:shd w:val="clear" w:color="auto" w:fill="FFFFFF"/>
              </w:rPr>
              <w:t>изучает информационные процессы в механизмах нервной деятельности животного и человека</w:t>
            </w:r>
          </w:p>
        </w:tc>
      </w:tr>
      <w:tr w:rsidR="00114F0A" w:rsidRPr="00AF4FD0" w:rsidTr="0025362A">
        <w:tc>
          <w:tcPr>
            <w:tcW w:w="456" w:type="dxa"/>
            <w:vAlign w:val="center"/>
          </w:tcPr>
          <w:p w:rsidR="00114F0A" w:rsidRPr="00114F0A" w:rsidRDefault="0025362A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2913" w:type="dxa"/>
            <w:vAlign w:val="center"/>
          </w:tcPr>
          <w:p w:rsidR="00114F0A" w:rsidRPr="0025362A" w:rsidRDefault="001A40DA" w:rsidP="00114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5362A">
              <w:rPr>
                <w:sz w:val="24"/>
                <w:szCs w:val="24"/>
              </w:rPr>
              <w:t>Система – это</w:t>
            </w:r>
          </w:p>
        </w:tc>
        <w:tc>
          <w:tcPr>
            <w:tcW w:w="6804" w:type="dxa"/>
            <w:vAlign w:val="center"/>
          </w:tcPr>
          <w:p w:rsidR="00114F0A" w:rsidRPr="0025362A" w:rsidRDefault="001A40DA" w:rsidP="00722C1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62A">
              <w:rPr>
                <w:b/>
                <w:sz w:val="24"/>
                <w:szCs w:val="24"/>
              </w:rPr>
              <w:t>сложный объект, состоящий из взаимосвязанных частей (элементов) и существующий как единое целое. Всякая система имеет определенное назначение (функцию, цель).</w:t>
            </w:r>
          </w:p>
        </w:tc>
      </w:tr>
      <w:tr w:rsidR="001A40DA" w:rsidRPr="00AF4FD0" w:rsidTr="0025362A">
        <w:tc>
          <w:tcPr>
            <w:tcW w:w="456" w:type="dxa"/>
            <w:vAlign w:val="center"/>
          </w:tcPr>
          <w:p w:rsidR="001A40DA" w:rsidRPr="00114F0A" w:rsidRDefault="0025362A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2913" w:type="dxa"/>
            <w:vAlign w:val="center"/>
          </w:tcPr>
          <w:p w:rsidR="001A40DA" w:rsidRPr="0025362A" w:rsidRDefault="001A40DA" w:rsidP="00114F0A">
            <w:pPr>
              <w:rPr>
                <w:sz w:val="24"/>
                <w:szCs w:val="24"/>
              </w:rPr>
            </w:pPr>
            <w:r w:rsidRPr="0025362A">
              <w:rPr>
                <w:sz w:val="24"/>
                <w:szCs w:val="24"/>
              </w:rPr>
              <w:t>Естественные системы:</w:t>
            </w:r>
          </w:p>
        </w:tc>
        <w:tc>
          <w:tcPr>
            <w:tcW w:w="6804" w:type="dxa"/>
            <w:vAlign w:val="center"/>
          </w:tcPr>
          <w:p w:rsidR="001A40DA" w:rsidRPr="0025362A" w:rsidRDefault="001A40DA" w:rsidP="00722C19">
            <w:pPr>
              <w:rPr>
                <w:b/>
                <w:sz w:val="24"/>
                <w:szCs w:val="24"/>
              </w:rPr>
            </w:pPr>
            <w:r w:rsidRPr="0025362A">
              <w:rPr>
                <w:b/>
                <w:sz w:val="24"/>
                <w:szCs w:val="24"/>
              </w:rPr>
              <w:t>космические системы – галактики, системы звезд и планет; системы животных и растений; молекулярные и атомные системы.</w:t>
            </w:r>
          </w:p>
        </w:tc>
      </w:tr>
      <w:tr w:rsidR="001A40DA" w:rsidRPr="00AF4FD0" w:rsidTr="0025362A">
        <w:tc>
          <w:tcPr>
            <w:tcW w:w="456" w:type="dxa"/>
            <w:vAlign w:val="center"/>
          </w:tcPr>
          <w:p w:rsidR="001A40DA" w:rsidRDefault="0025362A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2913" w:type="dxa"/>
            <w:vAlign w:val="center"/>
          </w:tcPr>
          <w:p w:rsidR="001A40DA" w:rsidRPr="0025362A" w:rsidRDefault="001A40DA" w:rsidP="00114F0A">
            <w:pPr>
              <w:rPr>
                <w:sz w:val="24"/>
                <w:szCs w:val="24"/>
              </w:rPr>
            </w:pPr>
            <w:r w:rsidRPr="0025362A">
              <w:rPr>
                <w:sz w:val="24"/>
                <w:szCs w:val="24"/>
              </w:rPr>
              <w:t>Искусственные системы:</w:t>
            </w:r>
          </w:p>
        </w:tc>
        <w:tc>
          <w:tcPr>
            <w:tcW w:w="6804" w:type="dxa"/>
            <w:vAlign w:val="center"/>
          </w:tcPr>
          <w:p w:rsidR="001A40DA" w:rsidRPr="0025362A" w:rsidRDefault="001A40DA" w:rsidP="00722C19">
            <w:pPr>
              <w:rPr>
                <w:b/>
                <w:sz w:val="24"/>
                <w:szCs w:val="24"/>
              </w:rPr>
            </w:pPr>
            <w:r w:rsidRPr="0025362A">
              <w:rPr>
                <w:b/>
                <w:sz w:val="24"/>
                <w:szCs w:val="24"/>
              </w:rPr>
              <w:t xml:space="preserve">система городского транспорта, система телефонной связи, система торговли, система образования, система здравоохранения и </w:t>
            </w:r>
            <w:proofErr w:type="spellStart"/>
            <w:r w:rsidRPr="0025362A">
              <w:rPr>
                <w:b/>
                <w:sz w:val="24"/>
                <w:szCs w:val="24"/>
              </w:rPr>
              <w:t>т.д</w:t>
            </w:r>
            <w:proofErr w:type="spellEnd"/>
          </w:p>
        </w:tc>
      </w:tr>
      <w:tr w:rsidR="001A40DA" w:rsidRPr="00AF4FD0" w:rsidTr="0025362A">
        <w:tc>
          <w:tcPr>
            <w:tcW w:w="456" w:type="dxa"/>
            <w:vAlign w:val="center"/>
          </w:tcPr>
          <w:p w:rsidR="001A40DA" w:rsidRDefault="0025362A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11</w:t>
            </w:r>
          </w:p>
        </w:tc>
        <w:tc>
          <w:tcPr>
            <w:tcW w:w="2913" w:type="dxa"/>
            <w:vAlign w:val="center"/>
          </w:tcPr>
          <w:p w:rsidR="001A40DA" w:rsidRPr="0025362A" w:rsidRDefault="001A40DA" w:rsidP="00114F0A">
            <w:pPr>
              <w:rPr>
                <w:sz w:val="24"/>
                <w:szCs w:val="24"/>
              </w:rPr>
            </w:pPr>
            <w:r w:rsidRPr="0025362A">
              <w:rPr>
                <w:sz w:val="24"/>
                <w:szCs w:val="24"/>
              </w:rPr>
              <w:t>Процессы осуществления информационных связей:</w:t>
            </w:r>
          </w:p>
        </w:tc>
        <w:tc>
          <w:tcPr>
            <w:tcW w:w="6804" w:type="dxa"/>
            <w:vAlign w:val="center"/>
          </w:tcPr>
          <w:p w:rsidR="001A40DA" w:rsidRPr="0025362A" w:rsidRDefault="001A40DA" w:rsidP="00722C19">
            <w:pPr>
              <w:rPr>
                <w:b/>
                <w:sz w:val="24"/>
                <w:szCs w:val="24"/>
              </w:rPr>
            </w:pPr>
            <w:r w:rsidRPr="0025362A">
              <w:rPr>
                <w:b/>
                <w:sz w:val="24"/>
                <w:szCs w:val="24"/>
              </w:rPr>
              <w:t>хранение, передача и обработка информации.</w:t>
            </w:r>
          </w:p>
        </w:tc>
      </w:tr>
      <w:tr w:rsidR="001A40DA" w:rsidRPr="00AF4FD0" w:rsidTr="0025362A">
        <w:tc>
          <w:tcPr>
            <w:tcW w:w="456" w:type="dxa"/>
            <w:vAlign w:val="center"/>
          </w:tcPr>
          <w:p w:rsidR="001A40DA" w:rsidRDefault="0025362A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2913" w:type="dxa"/>
            <w:vAlign w:val="center"/>
          </w:tcPr>
          <w:p w:rsidR="001A40DA" w:rsidRPr="0025362A" w:rsidRDefault="001A40DA" w:rsidP="00114F0A">
            <w:pPr>
              <w:rPr>
                <w:sz w:val="24"/>
                <w:szCs w:val="24"/>
              </w:rPr>
            </w:pPr>
            <w:r w:rsidRPr="0025362A">
              <w:rPr>
                <w:sz w:val="24"/>
                <w:szCs w:val="24"/>
              </w:rPr>
              <w:t>Управление</w:t>
            </w:r>
          </w:p>
        </w:tc>
        <w:tc>
          <w:tcPr>
            <w:tcW w:w="6804" w:type="dxa"/>
            <w:vAlign w:val="center"/>
          </w:tcPr>
          <w:p w:rsidR="001A40DA" w:rsidRPr="0025362A" w:rsidRDefault="001A40DA" w:rsidP="00722C19">
            <w:pPr>
              <w:rPr>
                <w:b/>
                <w:sz w:val="24"/>
                <w:szCs w:val="24"/>
              </w:rPr>
            </w:pPr>
            <w:r w:rsidRPr="0025362A">
              <w:rPr>
                <w:b/>
                <w:sz w:val="24"/>
                <w:szCs w:val="24"/>
              </w:rPr>
              <w:t>сложный информационный процесс, включающий в себя хранение, передачу и обработку.</w:t>
            </w:r>
          </w:p>
        </w:tc>
      </w:tr>
    </w:tbl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114F0A" w:rsidRDefault="00114F0A"/>
    <w:p w:rsidR="00114F0A" w:rsidRDefault="00114F0A"/>
    <w:p w:rsidR="002F6DC4" w:rsidRDefault="002F6DC4">
      <w:bookmarkStart w:id="0" w:name="_GoBack"/>
      <w:bookmarkEnd w:id="0"/>
    </w:p>
    <w:p w:rsidR="00114F0A" w:rsidRDefault="00114F0A"/>
    <w:p w:rsidR="00114F0A" w:rsidRDefault="00114F0A"/>
    <w:p w:rsidR="00114F0A" w:rsidRDefault="00114F0A"/>
    <w:p w:rsidR="00114F0A" w:rsidRDefault="00114F0A"/>
    <w:sectPr w:rsidR="00114F0A" w:rsidSect="002F6DC4">
      <w:pgSz w:w="11906" w:h="16838"/>
      <w:pgMar w:top="113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2225E3"/>
    <w:multiLevelType w:val="hybridMultilevel"/>
    <w:tmpl w:val="3DC05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3580B"/>
    <w:multiLevelType w:val="multilevel"/>
    <w:tmpl w:val="D81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312FF"/>
    <w:multiLevelType w:val="hybridMultilevel"/>
    <w:tmpl w:val="F9500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5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7A0569D4"/>
    <w:multiLevelType w:val="hybridMultilevel"/>
    <w:tmpl w:val="0B78551A"/>
    <w:lvl w:ilvl="0" w:tplc="1548C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1ACD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FE84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62469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99C34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9B23F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DAA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9F0F2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F560B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7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4"/>
  </w:num>
  <w:num w:numId="4">
    <w:abstractNumId w:val="7"/>
  </w:num>
  <w:num w:numId="5">
    <w:abstractNumId w:val="24"/>
  </w:num>
  <w:num w:numId="6">
    <w:abstractNumId w:val="25"/>
  </w:num>
  <w:num w:numId="7">
    <w:abstractNumId w:val="5"/>
  </w:num>
  <w:num w:numId="8">
    <w:abstractNumId w:val="13"/>
  </w:num>
  <w:num w:numId="9">
    <w:abstractNumId w:val="16"/>
  </w:num>
  <w:num w:numId="10">
    <w:abstractNumId w:val="0"/>
  </w:num>
  <w:num w:numId="11">
    <w:abstractNumId w:val="12"/>
  </w:num>
  <w:num w:numId="12">
    <w:abstractNumId w:val="21"/>
  </w:num>
  <w:num w:numId="13">
    <w:abstractNumId w:val="27"/>
  </w:num>
  <w:num w:numId="14">
    <w:abstractNumId w:val="6"/>
  </w:num>
  <w:num w:numId="15">
    <w:abstractNumId w:val="8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0"/>
  </w:num>
  <w:num w:numId="20">
    <w:abstractNumId w:val="1"/>
  </w:num>
  <w:num w:numId="21">
    <w:abstractNumId w:val="10"/>
  </w:num>
  <w:num w:numId="22">
    <w:abstractNumId w:val="17"/>
  </w:num>
  <w:num w:numId="23">
    <w:abstractNumId w:val="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14F0A"/>
    <w:rsid w:val="001A1D6B"/>
    <w:rsid w:val="001A40DA"/>
    <w:rsid w:val="001E3702"/>
    <w:rsid w:val="001F5C0C"/>
    <w:rsid w:val="0025362A"/>
    <w:rsid w:val="002F6DC4"/>
    <w:rsid w:val="003C0F70"/>
    <w:rsid w:val="004857D7"/>
    <w:rsid w:val="0052786B"/>
    <w:rsid w:val="00587563"/>
    <w:rsid w:val="005D305F"/>
    <w:rsid w:val="005F0E98"/>
    <w:rsid w:val="0063057C"/>
    <w:rsid w:val="00680BB7"/>
    <w:rsid w:val="00693891"/>
    <w:rsid w:val="006A7B3D"/>
    <w:rsid w:val="006C27A0"/>
    <w:rsid w:val="006E7AD0"/>
    <w:rsid w:val="00722C19"/>
    <w:rsid w:val="007C6F46"/>
    <w:rsid w:val="00854776"/>
    <w:rsid w:val="008B4A54"/>
    <w:rsid w:val="00954003"/>
    <w:rsid w:val="00990B4F"/>
    <w:rsid w:val="009E131F"/>
    <w:rsid w:val="009E4537"/>
    <w:rsid w:val="00AF28AF"/>
    <w:rsid w:val="00AF4FD0"/>
    <w:rsid w:val="00B078A5"/>
    <w:rsid w:val="00B808D6"/>
    <w:rsid w:val="00D60E6B"/>
    <w:rsid w:val="00D62116"/>
    <w:rsid w:val="00DA7DDF"/>
    <w:rsid w:val="00DE581B"/>
    <w:rsid w:val="00DE7AAD"/>
    <w:rsid w:val="00EF7DF6"/>
    <w:rsid w:val="00F40C3C"/>
    <w:rsid w:val="00F412BB"/>
    <w:rsid w:val="00FE38B3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8B4A54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15</cp:revision>
  <dcterms:created xsi:type="dcterms:W3CDTF">2018-11-23T18:52:00Z</dcterms:created>
  <dcterms:modified xsi:type="dcterms:W3CDTF">2018-11-29T16:32:00Z</dcterms:modified>
</cp:coreProperties>
</file>